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1" w:rsidRDefault="00E25868">
      <w:r>
        <w:softHyphen/>
      </w:r>
      <w:r w:rsidR="001F34EC">
        <w:t>Name: ____________________________________ Date: ________________________ Period: _______</w:t>
      </w:r>
    </w:p>
    <w:p w:rsidR="001F34EC" w:rsidRPr="001F34EC" w:rsidRDefault="001F34EC" w:rsidP="001F34EC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1F34EC">
        <w:rPr>
          <w:rFonts w:ascii="Rockwell" w:hAnsi="Rockwell"/>
          <w:b/>
          <w:sz w:val="28"/>
          <w:szCs w:val="28"/>
          <w:u w:val="single"/>
        </w:rPr>
        <w:t>EOC Practice Vocabulary Part III</w:t>
      </w:r>
    </w:p>
    <w:p w:rsidR="001F34EC" w:rsidRDefault="001F34EC">
      <w:r>
        <w:rPr>
          <w:noProof/>
        </w:rPr>
        <w:drawing>
          <wp:inline distT="0" distB="0" distL="0" distR="0">
            <wp:extent cx="5337810" cy="610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Part II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C" w:rsidRDefault="001F34EC">
      <w:r>
        <w:tab/>
      </w:r>
    </w:p>
    <w:p w:rsidR="00501D99" w:rsidRDefault="00501D99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01D99" w:rsidRDefault="00501D99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01D99" w:rsidRDefault="00501D99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01D99" w:rsidRDefault="00501D99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F34EC" w:rsidRDefault="001F34EC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1F34EC" w:rsidRDefault="001F34EC" w:rsidP="001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Anti-_______________, a group of people who opposed the ratification of the Constitution and a strong central government.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3 Words - a concept that those who govern are bound by the laws; no one is above the law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Health, happiness, prosperity, and well-being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Judicial _________________, the power of the courts to declare laws unconstitutional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Code of _____________, a written code of rules that guided the ancient society of Babylon; dates back to 1772 B.C.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3 Words - Anti-Federalists insisted this be added to the Constitution.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______ Amendment, provides a lawyer, jury, speedy &amp; public trial, and the opportunity to face one's accusers.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4 Words - goal of the preamble, create an even better government that will make life better for all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F34EC" w:rsidRDefault="001F34EC" w:rsidP="001F34E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2 Words - goal of the Preamble, make a fair and honest system for all, usually our court system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peaceful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___________ Law, law that deals with the actions and well-being of persons who are not yet adults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something formed by combining parts, such as states into one country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_______________ vs. Madison, Supreme Court case that established judicial review.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______ Amendment, protects from unreasonable search &amp; seizure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the process of formally approving something;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_______ Law &amp; Courts settle disputes between people or groups filing for damages.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___________ Amendment, protects from cruel and unusual punishment, or excessive bonds &amp; fines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______ Amendment, includes due process and the right to remain silent.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_________ Law, legal precedence based on customs and prior legal decisions</w:t>
      </w:r>
    </w:p>
    <w:p w:rsidR="001F34EC" w:rsidRDefault="001F34EC"/>
    <w:p w:rsidR="001F34EC" w:rsidRDefault="001F34EC">
      <w:r>
        <w:br w:type="page"/>
      </w:r>
    </w:p>
    <w:p w:rsidR="001F34EC" w:rsidRDefault="001F34EC" w:rsidP="001F34E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Across</w:t>
      </w:r>
    </w:p>
    <w:p w:rsidR="001F34EC" w:rsidRDefault="001F34EC" w:rsidP="001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FEDERALISTS</w:t>
      </w:r>
      <w:r>
        <w:rPr>
          <w:rFonts w:ascii="Arial" w:hAnsi="Arial" w:cs="Arial"/>
          <w:sz w:val="20"/>
          <w:szCs w:val="20"/>
        </w:rPr>
        <w:t>—Anti-_______________, a group of people who opposed the ratification of the Constitution and a strong central government.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RULEOFLAW</w:t>
      </w:r>
      <w:r>
        <w:rPr>
          <w:rFonts w:ascii="Arial" w:hAnsi="Arial" w:cs="Arial"/>
          <w:sz w:val="20"/>
          <w:szCs w:val="20"/>
        </w:rPr>
        <w:t>—3 Words - a concept that those who govern are bound by the laws; no one is above the law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WELFARE</w:t>
      </w:r>
      <w:r>
        <w:rPr>
          <w:rFonts w:ascii="Arial" w:hAnsi="Arial" w:cs="Arial"/>
          <w:sz w:val="20"/>
          <w:szCs w:val="20"/>
        </w:rPr>
        <w:t>—Health, happiness, prosperity, and well-being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REVIEW</w:t>
      </w:r>
      <w:r>
        <w:rPr>
          <w:rFonts w:ascii="Arial" w:hAnsi="Arial" w:cs="Arial"/>
          <w:sz w:val="20"/>
          <w:szCs w:val="20"/>
        </w:rPr>
        <w:t>—Judicial _________________, the power of the courts to declare laws unconstitutional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HAMMURABI</w:t>
      </w:r>
      <w:r>
        <w:rPr>
          <w:rFonts w:ascii="Arial" w:hAnsi="Arial" w:cs="Arial"/>
          <w:sz w:val="20"/>
          <w:szCs w:val="20"/>
        </w:rPr>
        <w:t>—Code of _____________, a written code of rules that guided the ancient society of Babylon; dates back to 1772 B.C.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BILLOFRIGHTS</w:t>
      </w:r>
      <w:r>
        <w:rPr>
          <w:rFonts w:ascii="Arial" w:hAnsi="Arial" w:cs="Arial"/>
          <w:sz w:val="20"/>
          <w:szCs w:val="20"/>
        </w:rPr>
        <w:t>—3 Words - Anti-Federalists insisted this be added to the Constitution.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SIXTH</w:t>
      </w:r>
      <w:r>
        <w:rPr>
          <w:rFonts w:ascii="Arial" w:hAnsi="Arial" w:cs="Arial"/>
          <w:sz w:val="20"/>
          <w:szCs w:val="20"/>
        </w:rPr>
        <w:t>—______ Amendment, provides a lawyer, jury, speedy &amp; public trial, and the opportunity to face one's accusers.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FORMAMOREPERFECTUNION</w:t>
      </w:r>
      <w:r>
        <w:rPr>
          <w:rFonts w:ascii="Arial" w:hAnsi="Arial" w:cs="Arial"/>
          <w:sz w:val="20"/>
          <w:szCs w:val="20"/>
        </w:rPr>
        <w:t>—4 Words - goal of the preamble, create an even better government that will make life better for all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F34EC" w:rsidRDefault="001F34EC" w:rsidP="001F34E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ESTABLISHJUSTICE</w:t>
      </w:r>
      <w:r>
        <w:rPr>
          <w:rFonts w:ascii="Arial" w:hAnsi="Arial" w:cs="Arial"/>
          <w:sz w:val="20"/>
          <w:szCs w:val="20"/>
        </w:rPr>
        <w:t>—2 Words - goal of the Preamble, make a fair and honest system for all, usually our court system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TRANQUILITY</w:t>
      </w:r>
      <w:r>
        <w:rPr>
          <w:rFonts w:ascii="Arial" w:hAnsi="Arial" w:cs="Arial"/>
          <w:sz w:val="20"/>
          <w:szCs w:val="20"/>
        </w:rPr>
        <w:t>—peaceful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JUVENILE</w:t>
      </w:r>
      <w:r>
        <w:rPr>
          <w:rFonts w:ascii="Arial" w:hAnsi="Arial" w:cs="Arial"/>
          <w:sz w:val="20"/>
          <w:szCs w:val="20"/>
        </w:rPr>
        <w:t>—___________ Law, law that deals with the actions and well-being of persons who are not yet adults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UNION</w:t>
      </w:r>
      <w:r>
        <w:rPr>
          <w:rFonts w:ascii="Arial" w:hAnsi="Arial" w:cs="Arial"/>
          <w:sz w:val="20"/>
          <w:szCs w:val="20"/>
        </w:rPr>
        <w:t>—something formed by combining parts, such as states into one country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MARBURY</w:t>
      </w:r>
      <w:r>
        <w:rPr>
          <w:rFonts w:ascii="Arial" w:hAnsi="Arial" w:cs="Arial"/>
          <w:sz w:val="20"/>
          <w:szCs w:val="20"/>
        </w:rPr>
        <w:t>—_______________ vs. Madison, Supreme Court case that established judicial review.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FOURTH</w:t>
      </w:r>
      <w:r>
        <w:rPr>
          <w:rFonts w:ascii="Arial" w:hAnsi="Arial" w:cs="Arial"/>
          <w:sz w:val="20"/>
          <w:szCs w:val="20"/>
        </w:rPr>
        <w:t>—______ Amendment, protects from unreasonable search &amp; seizure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RATIFICATION</w:t>
      </w:r>
      <w:r>
        <w:rPr>
          <w:rFonts w:ascii="Arial" w:hAnsi="Arial" w:cs="Arial"/>
          <w:sz w:val="20"/>
          <w:szCs w:val="20"/>
        </w:rPr>
        <w:t>—the process of formally approving something;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CIVIL</w:t>
      </w:r>
      <w:r>
        <w:rPr>
          <w:rFonts w:ascii="Arial" w:hAnsi="Arial" w:cs="Arial"/>
          <w:sz w:val="20"/>
          <w:szCs w:val="20"/>
        </w:rPr>
        <w:t>—_______ Law &amp; Courts settle disputes between people or groups filing for damages.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EIGHTH</w:t>
      </w:r>
      <w:r>
        <w:rPr>
          <w:rFonts w:ascii="Arial" w:hAnsi="Arial" w:cs="Arial"/>
          <w:sz w:val="20"/>
          <w:szCs w:val="20"/>
        </w:rPr>
        <w:t>—___________ Amendment, protects from cruel and unusual punishment, or excessive bonds &amp; fines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FIFTH</w:t>
      </w:r>
      <w:r>
        <w:rPr>
          <w:rFonts w:ascii="Arial" w:hAnsi="Arial" w:cs="Arial"/>
          <w:sz w:val="20"/>
          <w:szCs w:val="20"/>
        </w:rPr>
        <w:t>—______ Amendment, includes due process and the right to remain silent.</w:t>
      </w:r>
    </w:p>
    <w:p w:rsidR="001F34EC" w:rsidRDefault="001F34EC" w:rsidP="001F34E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COMMON</w:t>
      </w:r>
      <w:r>
        <w:rPr>
          <w:rFonts w:ascii="Arial" w:hAnsi="Arial" w:cs="Arial"/>
          <w:sz w:val="20"/>
          <w:szCs w:val="20"/>
        </w:rPr>
        <w:t>—_________ Law, legal precedence based on customs and prior legal decisions</w:t>
      </w:r>
    </w:p>
    <w:p w:rsidR="001F34EC" w:rsidRDefault="001F34EC"/>
    <w:sectPr w:rsidR="001F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0tbQwt7A0NzQ1MrZU0lEKTi0uzszPAykwqgUAonneUSwAAAA="/>
  </w:docVars>
  <w:rsids>
    <w:rsidRoot w:val="001F34EC"/>
    <w:rsid w:val="00081342"/>
    <w:rsid w:val="000A5CAC"/>
    <w:rsid w:val="001F34EC"/>
    <w:rsid w:val="00257D80"/>
    <w:rsid w:val="00381579"/>
    <w:rsid w:val="00501D99"/>
    <w:rsid w:val="0050567C"/>
    <w:rsid w:val="00545B66"/>
    <w:rsid w:val="00725551"/>
    <w:rsid w:val="009D6A71"/>
    <w:rsid w:val="00C703F4"/>
    <w:rsid w:val="00E25868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Raymond</dc:creator>
  <cp:lastModifiedBy>Kelly Stafford</cp:lastModifiedBy>
  <cp:revision>2</cp:revision>
  <dcterms:created xsi:type="dcterms:W3CDTF">2017-04-18T19:38:00Z</dcterms:created>
  <dcterms:modified xsi:type="dcterms:W3CDTF">2017-04-18T19:38:00Z</dcterms:modified>
</cp:coreProperties>
</file>