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1" w:rsidRDefault="00815F46">
      <w:r>
        <w:t>Name: _________________________________ Date: _____________________ Period: _______</w:t>
      </w:r>
    </w:p>
    <w:p w:rsidR="00815F46" w:rsidRPr="00815F46" w:rsidRDefault="00815F46">
      <w:pPr>
        <w:rPr>
          <w:b/>
          <w:u w:val="single"/>
        </w:rPr>
      </w:pPr>
      <w:r w:rsidRPr="00815F46">
        <w:rPr>
          <w:b/>
          <w:u w:val="single"/>
        </w:rPr>
        <w:t>EOC Review Part II:</w:t>
      </w:r>
    </w:p>
    <w:p w:rsidR="00815F46" w:rsidRDefault="00815F46">
      <w:r>
        <w:rPr>
          <w:noProof/>
        </w:rPr>
        <w:drawing>
          <wp:inline distT="0" distB="0" distL="0" distR="0">
            <wp:extent cx="594360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Part I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30" w:rsidRDefault="00081130" w:rsidP="00815F4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81130" w:rsidRDefault="00081130" w:rsidP="00815F4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81130" w:rsidRDefault="00081130" w:rsidP="00815F4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15F46" w:rsidRDefault="00815F46" w:rsidP="00815F4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815F46" w:rsidRDefault="00815F46" w:rsidP="00815F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2 Words - basic rights of the people that may not be taken away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 system of government where power is located with the independent states and there is little power in the central government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something owed; such as money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formally put an end to (a system, practice, or institution)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A formal complaint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Taxation without _____________________, the idea that it is unfair to tax someone without giving them a voice in government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future generations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a person acting on behalf of another person or group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5F46" w:rsidRDefault="00815F46" w:rsidP="00815F4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4 Words - an agreement made by the people to establish a government and abide by its laws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 single ruler that possess and abuses absolute government power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3 Words - a document written in 1776 that listed the basis for democratic government and the grievances of the colonists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3 Words - the first constitution of the United States, adopted in 1781 and replaced in 1789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the name of the English legislature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To house a person or group of people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referring to something at home, not foreign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the use of authority or power in a cruel or unjust manner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money levied by a government for specific facilities or services</w:t>
      </w:r>
    </w:p>
    <w:p w:rsidR="00815F46" w:rsidRDefault="00815F46"/>
    <w:p w:rsidR="00815F46" w:rsidRDefault="00815F46"/>
    <w:p w:rsidR="00815F46" w:rsidRDefault="00815F46">
      <w:r>
        <w:br w:type="page"/>
      </w:r>
    </w:p>
    <w:p w:rsidR="00815F46" w:rsidRDefault="00815F46" w:rsidP="00815F4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815F46" w:rsidRDefault="00815F46" w:rsidP="00815F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UNALIENABLERIGHTS</w:t>
      </w:r>
      <w:r>
        <w:rPr>
          <w:rFonts w:ascii="Arial" w:hAnsi="Arial" w:cs="Arial"/>
          <w:sz w:val="20"/>
          <w:szCs w:val="20"/>
        </w:rPr>
        <w:t>—2 Words - basic rights of the people that may not be taken away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CONFEDERATION</w:t>
      </w:r>
      <w:r>
        <w:rPr>
          <w:rFonts w:ascii="Arial" w:hAnsi="Arial" w:cs="Arial"/>
          <w:sz w:val="20"/>
          <w:szCs w:val="20"/>
        </w:rPr>
        <w:t>—a system of government where power is located with the independent states and there is little power in the central government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DEBT</w:t>
      </w:r>
      <w:r>
        <w:rPr>
          <w:rFonts w:ascii="Arial" w:hAnsi="Arial" w:cs="Arial"/>
          <w:sz w:val="20"/>
          <w:szCs w:val="20"/>
        </w:rPr>
        <w:t>—something owed; such as money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ABOLISH</w:t>
      </w:r>
      <w:r>
        <w:rPr>
          <w:rFonts w:ascii="Arial" w:hAnsi="Arial" w:cs="Arial"/>
          <w:sz w:val="20"/>
          <w:szCs w:val="20"/>
        </w:rPr>
        <w:t>—formally put an end to (a system, practice, or institution)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GRIEVANCE</w:t>
      </w:r>
      <w:r>
        <w:rPr>
          <w:rFonts w:ascii="Arial" w:hAnsi="Arial" w:cs="Arial"/>
          <w:sz w:val="20"/>
          <w:szCs w:val="20"/>
        </w:rPr>
        <w:t>—A formal complaint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REPRESENTATION</w:t>
      </w:r>
      <w:r>
        <w:rPr>
          <w:rFonts w:ascii="Arial" w:hAnsi="Arial" w:cs="Arial"/>
          <w:sz w:val="20"/>
          <w:szCs w:val="20"/>
        </w:rPr>
        <w:t>—Taxation without _____________________, the idea that it is unfair to tax someone without giving them a voice in government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POSTERITY</w:t>
      </w:r>
      <w:r>
        <w:rPr>
          <w:rFonts w:ascii="Arial" w:hAnsi="Arial" w:cs="Arial"/>
          <w:sz w:val="20"/>
          <w:szCs w:val="20"/>
        </w:rPr>
        <w:t>—future generations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REPRESENTATIVE</w:t>
      </w:r>
      <w:r>
        <w:rPr>
          <w:rFonts w:ascii="Arial" w:hAnsi="Arial" w:cs="Arial"/>
          <w:sz w:val="20"/>
          <w:szCs w:val="20"/>
        </w:rPr>
        <w:t>—a person acting on behalf of another person or group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5F46" w:rsidRDefault="00815F46" w:rsidP="00815F4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CONSENTOFTHEGOVERNED</w:t>
      </w:r>
      <w:r>
        <w:rPr>
          <w:rFonts w:ascii="Arial" w:hAnsi="Arial" w:cs="Arial"/>
          <w:sz w:val="20"/>
          <w:szCs w:val="20"/>
        </w:rPr>
        <w:t>—4 Words - an agreement made by the people to establish a government and abide by its laws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TYRANT</w:t>
      </w:r>
      <w:r>
        <w:rPr>
          <w:rFonts w:ascii="Arial" w:hAnsi="Arial" w:cs="Arial"/>
          <w:sz w:val="20"/>
          <w:szCs w:val="20"/>
        </w:rPr>
        <w:t>—a single ruler that possess and abuses absolute government power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DECLARATIONOFINDEPENDENCE</w:t>
      </w:r>
      <w:r>
        <w:rPr>
          <w:rFonts w:ascii="Arial" w:hAnsi="Arial" w:cs="Arial"/>
          <w:sz w:val="20"/>
          <w:szCs w:val="20"/>
        </w:rPr>
        <w:t>—3 Words - a document written in 1776 that listed the basis for democratic government and the grievances of the colonists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ARTICLESOFCONFEDERATION</w:t>
      </w:r>
      <w:r>
        <w:rPr>
          <w:rFonts w:ascii="Arial" w:hAnsi="Arial" w:cs="Arial"/>
          <w:sz w:val="20"/>
          <w:szCs w:val="20"/>
        </w:rPr>
        <w:t>—3 Words - the first constitution of the United States, adopted in 1781 and replaced in 1789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PARLIAMENT</w:t>
      </w:r>
      <w:r>
        <w:rPr>
          <w:rFonts w:ascii="Arial" w:hAnsi="Arial" w:cs="Arial"/>
          <w:sz w:val="20"/>
          <w:szCs w:val="20"/>
        </w:rPr>
        <w:t>—the name of the English legislature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QUARTER</w:t>
      </w:r>
      <w:r>
        <w:rPr>
          <w:rFonts w:ascii="Arial" w:hAnsi="Arial" w:cs="Arial"/>
          <w:sz w:val="20"/>
          <w:szCs w:val="20"/>
        </w:rPr>
        <w:t>—To house a person or group of people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DOMESTIC</w:t>
      </w:r>
      <w:r>
        <w:rPr>
          <w:rFonts w:ascii="Arial" w:hAnsi="Arial" w:cs="Arial"/>
          <w:sz w:val="20"/>
          <w:szCs w:val="20"/>
        </w:rPr>
        <w:t>—referring to something at home, not foreign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OPPRESSION</w:t>
      </w:r>
      <w:r>
        <w:rPr>
          <w:rFonts w:ascii="Arial" w:hAnsi="Arial" w:cs="Arial"/>
          <w:sz w:val="20"/>
          <w:szCs w:val="20"/>
        </w:rPr>
        <w:t>—the use of authority or power in a cruel or unjust manner</w:t>
      </w:r>
    </w:p>
    <w:p w:rsidR="00815F46" w:rsidRDefault="00815F46" w:rsidP="00815F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TAX</w:t>
      </w:r>
      <w:r>
        <w:rPr>
          <w:rFonts w:ascii="Arial" w:hAnsi="Arial" w:cs="Arial"/>
          <w:sz w:val="20"/>
          <w:szCs w:val="20"/>
        </w:rPr>
        <w:t>—money levied by a government for specific facilities or services</w:t>
      </w:r>
    </w:p>
    <w:p w:rsidR="00815F46" w:rsidRDefault="00815F46"/>
    <w:sectPr w:rsidR="0081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ze0NDExMDYzMjVW0lEKTi0uzszPAykwrAUA+QgYQCwAAAA="/>
  </w:docVars>
  <w:rsids>
    <w:rsidRoot w:val="00815F46"/>
    <w:rsid w:val="00081130"/>
    <w:rsid w:val="00081342"/>
    <w:rsid w:val="00257D80"/>
    <w:rsid w:val="00381579"/>
    <w:rsid w:val="0050567C"/>
    <w:rsid w:val="00545B66"/>
    <w:rsid w:val="00725551"/>
    <w:rsid w:val="00815F46"/>
    <w:rsid w:val="009D6A71"/>
    <w:rsid w:val="00C703F4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Raymond</dc:creator>
  <cp:lastModifiedBy>Kelly Stafford</cp:lastModifiedBy>
  <cp:revision>2</cp:revision>
  <dcterms:created xsi:type="dcterms:W3CDTF">2017-04-18T19:37:00Z</dcterms:created>
  <dcterms:modified xsi:type="dcterms:W3CDTF">2017-04-18T19:37:00Z</dcterms:modified>
</cp:coreProperties>
</file>